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306757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Башкортостан </w:t>
      </w:r>
      <w:bookmarkEnd w:id="1"/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район Республики Башкортостан Муниципальное казенное учреждение Отдел образования муниципального района Федоровский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с.Юрматы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Кашаева Л.Т.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Рахимгулова К.Р.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Тимербулатова Р.Г.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9041152)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Юрматы 2025 </w:t>
      </w:r>
      <w:bookmarkEnd w:id="3"/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4"/>
    </w:p>
    <w:p>
      <w:pPr>
        <w:spacing w:before="0" w:after="0"/>
        <w:ind w:left="120"/>
        <w:jc w:val="left"/>
      </w:pPr>
    </w:p>
    <w:bookmarkStart w:name="block-73067577" w:id="5"/>
    <w:p>
      <w:pPr>
        <w:sectPr>
          <w:pgSz w:w="11906" w:h="16383" w:orient="portrait"/>
        </w:sectPr>
      </w:pPr>
    </w:p>
    <w:bookmarkEnd w:id="5"/>
    <w:bookmarkEnd w:id="0"/>
    <w:bookmarkStart w:name="block-73067576" w:id="6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окружающего мира,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место в структуре учебного плана, а также подходы к отбору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планируемым результатам.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ЗАПИСКА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раскрытие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роли человека в природе и обществе;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рекомендованных для изучения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окружающего мира, ‒ </w:t>
      </w:r>
      <w:bookmarkStart w:name="068b5492-f5c6-418c-9f3d-480525df396e" w:id="7"/>
      <w:r>
        <w:rPr>
          <w:rFonts w:ascii="Times New Roman" w:hAnsi="Times New Roman"/>
          <w:b w:val="false"/>
          <w:i w:val="false"/>
          <w:color w:val="000000"/>
          <w:sz w:val="28"/>
        </w:rPr>
        <w:t>270 часов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(два часа в неделю в каждом классе): 1 класс – </w:t>
      </w:r>
      <w:bookmarkStart w:name="ed7f0363-2dd2-42cc-a712-86adf9036dbf" w:id="8"/>
      <w:r>
        <w:rPr>
          <w:rFonts w:ascii="Times New Roman" w:hAnsi="Times New Roman"/>
          <w:b w:val="false"/>
          <w:i w:val="false"/>
          <w:color w:val="000000"/>
          <w:sz w:val="28"/>
        </w:rPr>
        <w:t>66 часов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2 класс – 68 часов, 3 класс – 68 часов, 4 класс – 68 часов. </w:t>
      </w:r>
    </w:p>
    <w:bookmarkStart w:name="block-73067576" w:id="9"/>
    <w:p>
      <w:pPr>
        <w:sectPr>
          <w:pgSz w:w="11906" w:h="16383" w:orient="portrait"/>
        </w:sectPr>
      </w:pPr>
    </w:p>
    <w:bookmarkEnd w:id="9"/>
    <w:bookmarkEnd w:id="6"/>
    <w:bookmarkStart w:name="block-73067579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наизусть слова гимна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домашних и диких животных, объяснять, чем они различаются.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при участии учителя устранять возникающие конфликты.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информационно-телекоммуникационную сеть «Интернет».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УНИВЕРСАЛЬНЫЕ УЧЕБНЫЕ ДЕЙСТВИЯ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во 2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символы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прошлое, настоящее, будущее.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информацию, представленную в тексте, графически, аудиовизуально;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схеме, таблице;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используя текстовую информацию, заполнять таблицы; дополнять схемы;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изучения природы. Карта мира. Материки и части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Первоначальные представления о бактериях.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Грибы: строение шляпочных грибов. Грибы съедобные и несъедобные.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3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цепи питания в природном сообществе;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историческое событие с датой (историческим периодом).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при работе в информационной среде.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Отечества. «Лента времени» и историческая карта.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4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последовательность этапов возрастного развития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объекты природы с принадлежностью к определённой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природные объекты по принадлежности к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работы; планировать работу над ошибками;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bookmarkStart w:name="block-73067579" w:id="11"/>
    <w:p>
      <w:pPr>
        <w:sectPr>
          <w:pgSz w:w="11906" w:h="16383" w:orient="portrait"/>
        </w:sectPr>
      </w:pPr>
    </w:p>
    <w:bookmarkEnd w:id="11"/>
    <w:bookmarkEnd w:id="10"/>
    <w:bookmarkStart w:name="block-73067580" w:id="12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>
      <w:pPr>
        <w:spacing w:before="0" w:after="0" w:line="257"/>
        <w:ind w:left="120"/>
        <w:jc w:val="both"/>
      </w:pP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освоения программы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экспериментам, проводимым под руководством учителя;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и самооценка: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контроль процесса и результата своей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корректировать их.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 допускать конфликтов, при их возникновении мирно разрешать их без участия взрослого;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название своего населённого пункта, региона,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ухода за комнатными растениями и домашними животными;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оснащенных экраном;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здорового питания и личной гигиены;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пешехода;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важных событий прошлого и настоящего родного края;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трудовой деятельности и профессий жителей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внешних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режим дня и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государственную символику Российской Федерации (гимн, герб, флаг);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государственным символам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карте мира материки, изученные страны мира;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расходы и доходы семейного бюджета;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во дворе жилого дома;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исторической карте места изученных исторических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изученных событий на «ленте времени»;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права и обязанности гражданина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экологические проблемы и определять пути их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bookmarkStart w:name="block-73067580" w:id="13"/>
    <w:p>
      <w:pPr>
        <w:sectPr>
          <w:pgSz w:w="11906" w:h="16383" w:orient="portrait"/>
        </w:sectPr>
      </w:pPr>
    </w:p>
    <w:bookmarkEnd w:id="13"/>
    <w:bookmarkEnd w:id="12"/>
    <w:bookmarkStart w:name="block-7306757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2010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067578" w:id="15"/>
    <w:p>
      <w:pPr>
        <w:sectPr>
          <w:pgSz w:w="16383" w:h="11906" w:orient="landscape"/>
        </w:sectPr>
      </w:pPr>
    </w:p>
    <w:bookmarkEnd w:id="15"/>
    <w:bookmarkEnd w:id="14"/>
    <w:bookmarkStart w:name="block-7306758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067582" w:id="17"/>
    <w:p>
      <w:pPr>
        <w:sectPr>
          <w:pgSz w:w="16383" w:h="11906" w:orient="landscape"/>
        </w:sectPr>
      </w:pPr>
    </w:p>
    <w:bookmarkEnd w:id="17"/>
    <w:bookmarkEnd w:id="16"/>
    <w:bookmarkStart w:name="block-73067581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3067581" w:id="19"/>
    <w:p>
      <w:pPr>
        <w:sectPr>
          <w:pgSz w:w="16383" w:h="11906" w:orient="landscape"/>
        </w:sectPr>
      </w:pPr>
    </w:p>
    <w:bookmarkEnd w:id="19"/>
    <w:bookmarkEnd w:id="18"/>
    <w:bookmarkStart w:name="block-73067583" w:id="2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1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пешехода;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в природе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использования электронных средств, оснащенных экраном;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4"/>
        <w:gridCol w:w="10865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val="10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в школе,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и питания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3"/>
        <w:gridCol w:w="10866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val="151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18"/>
        <w:gridCol w:w="10851"/>
      </w:tblGrid>
      <w:tr>
        <w:trPr>
          <w:trHeight w:val="79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72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val="216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bookmarkStart w:name="block-73067583" w:id="21"/>
    <w:p>
      <w:pPr>
        <w:sectPr>
          <w:pgSz w:w="11906" w:h="16383" w:orient="portrait"/>
        </w:sectPr>
      </w:pPr>
    </w:p>
    <w:bookmarkEnd w:id="21"/>
    <w:bookmarkEnd w:id="20"/>
    <w:bookmarkStart w:name="block-73067584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05"/>
        <w:gridCol w:w="11864"/>
      </w:tblGrid>
      <w:tr>
        <w:trPr>
          <w:trHeight w:val="40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7"/>
        <w:gridCol w:w="12042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Материки, океаны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87"/>
        <w:gridCol w:w="11682"/>
      </w:tblGrid>
      <w:tr>
        <w:trPr>
          <w:trHeight w:val="40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</w:t>
            </w:r>
          </w:p>
        </w:tc>
      </w:tr>
      <w:tr>
        <w:trPr>
          <w:trHeight w:val="60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части света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30"/>
        <w:gridCol w:w="10789"/>
      </w:tblGrid>
      <w:tr>
        <w:trPr>
          <w:trHeight w:val="4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val="285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val="172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bookmarkStart w:name="block-73067584" w:id="23"/>
    <w:p>
      <w:pPr>
        <w:sectPr>
          <w:pgSz w:w="11906" w:h="16383" w:orient="portrait"/>
        </w:sectPr>
      </w:pPr>
    </w:p>
    <w:bookmarkEnd w:id="23"/>
    <w:bookmarkEnd w:id="22"/>
    <w:bookmarkStart w:name="block-73067585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3067585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